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[Vorname Name]</w:t>
      </w:r>
    </w:p>
    <w:p>
      <w:pPr>
        <w:spacing w:after="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[Strasse Nr.]</w:t>
      </w:r>
    </w:p>
    <w:p>
      <w:pPr>
        <w:spacing w:after="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[PLZ Ort]</w:t>
      </w:r>
    </w:p>
    <w:p>
      <w:pPr>
        <w:spacing w:after="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[Telefon / E-Mail]</w:t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0" w:before="0"/>
        <w:ind w:left="5103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Einschreiben</w:t>
      </w:r>
    </w:p>
    <w:p>
      <w:pPr>
        <w:spacing w:after="0" w:before="0"/>
        <w:ind w:left="5103"/>
      </w:pPr>
      <w:r>
        <w:rPr>
          <w:rFonts w:ascii="Arial" w:cs="Arial" w:eastAsia="Arial" w:hAnsi="Arial"/>
          <w:b w:val="false"/>
          <w:bCs w:val="false"/>
          <w:sz w:val="20"/>
          <w:szCs w:val="20"/>
          <w:highlight w:val="yellow"/>
        </w:rPr>
        <w:t xml:space="preserve">[Name der Vermieterin / Verwaltung]</w:t>
      </w:r>
    </w:p>
    <w:p>
      <w:pPr>
        <w:spacing w:after="0" w:before="0"/>
        <w:ind w:left="5103"/>
      </w:pPr>
      <w:r>
        <w:rPr>
          <w:rFonts w:ascii="Arial" w:cs="Arial" w:eastAsia="Arial" w:hAnsi="Arial"/>
          <w:b w:val="false"/>
          <w:bCs w:val="false"/>
          <w:sz w:val="20"/>
          <w:szCs w:val="20"/>
          <w:highlight w:val="yellow"/>
        </w:rPr>
        <w:t xml:space="preserve">[Strasse Nr.]</w:t>
      </w:r>
    </w:p>
    <w:p>
      <w:pPr>
        <w:spacing w:after="0" w:before="0"/>
        <w:ind w:left="5103"/>
      </w:pPr>
      <w:r>
        <w:rPr>
          <w:rFonts w:ascii="Arial" w:cs="Arial" w:eastAsia="Arial" w:hAnsi="Arial"/>
          <w:b w:val="false"/>
          <w:bCs w:val="false"/>
          <w:sz w:val="20"/>
          <w:szCs w:val="20"/>
          <w:highlight w:val="yellow"/>
        </w:rPr>
        <w:t xml:space="preserve">[PLZ Ort]</w:t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30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[Ort]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[Datum]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Gesuch um Zustimmung zur Untermiete (Art. 262 OR): </w:t>
      </w:r>
      <w:r>
        <w:rPr>
          <w:rFonts w:ascii="Arial" w:cs="Arial" w:eastAsia="Arial" w:hAnsi="Arial"/>
          <w:b/>
          <w:bCs/>
          <w:sz w:val="20"/>
          <w:szCs w:val="20"/>
          <w:highlight w:val="yellow"/>
        </w:rPr>
        <w:t xml:space="preserve">[Strasse Nr., PLZ Ort]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, </w:t>
      </w:r>
      <w:r>
        <w:rPr>
          <w:rFonts w:ascii="Arial" w:cs="Arial" w:eastAsia="Arial" w:hAnsi="Arial"/>
          <w:b/>
          <w:bCs/>
          <w:sz w:val="20"/>
          <w:szCs w:val="20"/>
          <w:highlight w:val="yellow"/>
        </w:rPr>
        <w:t xml:space="preserve">[Wohnung]</w:t>
      </w:r>
    </w:p>
    <w:p>
      <w:pPr>
        <w:spacing w:after="160" w:before="0"/>
      </w:pPr>
      <w:r>
        <w:rPr>
          <w:rFonts w:ascii="Arial" w:cs="Arial" w:eastAsia="Arial" w:hAnsi="Arial"/>
          <w:sz w:val="20"/>
          <w:szCs w:val="20"/>
        </w:rPr>
        <w:t xml:space="preserve">Sehr geehrte Damen und Herren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Ich beabsichtige,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[ein Zimmer / die ganze Wohnung]</w:t>
      </w:r>
      <w:r>
        <w:rPr>
          <w:rFonts w:ascii="Arial" w:cs="Arial" w:eastAsia="Arial" w:hAnsi="Arial"/>
          <w:sz w:val="20"/>
          <w:szCs w:val="20"/>
        </w:rPr>
        <w:t xml:space="preserve"> ab dem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[Datum]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[bis am Datum / auf unbestimmte Zeit]</w:t>
      </w:r>
      <w:r>
        <w:rPr>
          <w:rFonts w:ascii="Arial" w:cs="Arial" w:eastAsia="Arial" w:hAnsi="Arial"/>
          <w:sz w:val="20"/>
          <w:szCs w:val="20"/>
        </w:rPr>
        <w:t xml:space="preserve"> an folgende Person unterzuvermieten:</w:t>
      </w:r>
    </w:p>
    <w:p>
      <w:pPr>
        <w:spacing w:after="120" w:before="0"/>
        <w:ind w:left="40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[Vorname Name, aktuelle Adresse, Beruf]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Der Untermietzins beträgt CHF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[Betrag]</w:t>
      </w:r>
      <w:r>
        <w:rPr>
          <w:rFonts w:ascii="Arial" w:cs="Arial" w:eastAsia="Arial" w:hAnsi="Arial"/>
          <w:sz w:val="20"/>
          <w:szCs w:val="20"/>
        </w:rPr>
        <w:t xml:space="preserve"> pro Monat inklusive Nebenkosten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[und Mitbenützung der Möbel]</w:t>
      </w:r>
      <w:r>
        <w:rPr>
          <w:rFonts w:ascii="Arial" w:cs="Arial" w:eastAsia="Arial" w:hAnsi="Arial"/>
          <w:sz w:val="20"/>
          <w:szCs w:val="20"/>
        </w:rPr>
        <w:t xml:space="preserve">. Mein eigener Mietzins beträgt CHF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[Betrag]</w:t>
      </w:r>
      <w:r>
        <w:rPr>
          <w:rFonts w:ascii="Arial" w:cs="Arial" w:eastAsia="Arial" w:hAnsi="Arial"/>
          <w:sz w:val="20"/>
          <w:szCs w:val="20"/>
        </w:rPr>
        <w:t xml:space="preserve"> pro Monat.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Grund für die Untermiete: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[z. B. Auslandaufenthalt von 6 Monaten / mehr Platz als benötigt]</w:t>
      </w:r>
      <w:r>
        <w:rPr>
          <w:rFonts w:ascii="Arial" w:cs="Arial" w:eastAsia="Arial" w:hAnsi="Arial"/>
          <w:sz w:val="20"/>
          <w:szCs w:val="20"/>
        </w:rPr>
        <w:t xml:space="preserve">.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[Optional: Ich beabsichtige, die Wohnung nach Ende der Untermiete wieder selbst zu bewohnen.]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Ich ersuche Sie, der Untermiete gemäss Art. 262 OR zuzustimmen. Den Entwurf des Untermietvertrags lege ich bei. Für meine Pflichten aus dem Mietvertrag hafte ich weiterhin selbst.</w:t>
      </w:r>
    </w:p>
    <w:p>
      <w:pPr>
        <w:spacing w:after="200" w:before="0"/>
      </w:pPr>
      <w:r>
        <w:rPr>
          <w:rFonts w:ascii="Arial" w:cs="Arial" w:eastAsia="Arial" w:hAnsi="Arial"/>
          <w:sz w:val="20"/>
          <w:szCs w:val="20"/>
        </w:rPr>
        <w:t xml:space="preserve">Für eine Antwort bis am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[Datum, ca. 2–3 Wochen]</w:t>
      </w:r>
      <w:r>
        <w:rPr>
          <w:rFonts w:ascii="Arial" w:cs="Arial" w:eastAsia="Arial" w:hAnsi="Arial"/>
          <w:sz w:val="20"/>
          <w:szCs w:val="20"/>
        </w:rPr>
        <w:t xml:space="preserve"> danke ich Ihnen.</w:t>
      </w:r>
    </w:p>
    <w:p>
      <w:pPr>
        <w:spacing w:after="600" w:before="0"/>
      </w:pPr>
      <w:r>
        <w:rPr>
          <w:rFonts w:ascii="Arial" w:cs="Arial" w:eastAsia="Arial" w:hAnsi="Arial"/>
          <w:sz w:val="20"/>
          <w:szCs w:val="20"/>
        </w:rPr>
        <w:t xml:space="preserve">Freundliche Grüsse</w:t>
      </w:r>
    </w:p>
    <w:p>
      <w:pPr>
        <w:pBdr>
          <w:top w:val="single" w:color="000000" w:sz="4" w:space="2"/>
        </w:pBdr>
        <w:ind w:right="5000"/>
      </w:pPr>
      <w:r>
        <w:rPr>
          <w:rFonts w:ascii="Arial" w:cs="Arial" w:eastAsia="Arial" w:hAnsi="Arial"/>
          <w:sz w:val="18"/>
          <w:szCs w:val="18"/>
          <w:highlight w:val="yellow"/>
        </w:rPr>
        <w:t xml:space="preserve">[Vorname Name]</w:t>
      </w:r>
    </w:p>
    <w:p>
      <w:pPr>
        <w:spacing w:after="80" w:before="200"/>
      </w:pPr>
      <w:r>
        <w:rPr>
          <w:rFonts w:ascii="Arial" w:cs="Arial" w:eastAsia="Arial" w:hAnsi="Arial"/>
          <w:sz w:val="18"/>
          <w:szCs w:val="18"/>
        </w:rPr>
        <w:t xml:space="preserve">Beilage: Entwurf Untermietvertrag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Checkliste vor dem Versand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Diese Seite vor dem Versand löschen. Gelb markierte Stellen ausfüllen.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Für jede Untermiete braucht es die Zustimmung der Vermieterschaft (Art. 262 Abs. 1 OR). Frag immer vorher an, sonst riskierst du eine Kündigung.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Die Vermieterschaft darf nur aus drei Gründen ablehnen: Du weigerst dich, die Bedingungen offenzulegen, die Bedingungen sind im Vergleich zum Hauptmietvertrag missbräuchlich (z. B. deutlich höherer Mietzins ohne Gegenleistung), oder ihr entstehen wesentliche Nachteile (Art. 262 Abs. 2 OR).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Ein Zuschlag für Möbel oder Nebenkosten ist in Ordnung. Gewinn auf Kosten der Untermieter dagegen nicht.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Du haftest gegenüber der Vermieterschaft dafür, dass die Untermieter die Wohnung nur so gebrauchen, wie es dir erlaubt ist (Art. 262 Abs. 3 OR).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Die Untermiete endet spätestens mit deinem eigenen Mietvertrag.</w:t>
      </w:r>
    </w:p>
    <w:p>
      <w:pPr>
        <w:spacing w:after="80" w:before="24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Mietkompass · Vorlage, keine Rechtsberatung. Massgebend sind das Obligationenrecht (OR) und der Mietvertrag. Kostenlose Auskunft: Schlichtungsbehörde für Mietsachen am Ort der Liegenschaft.</w:t>
      </w:r>
    </w:p>
    <w:sectPr>
      <w:pgSz w:w="11906" w:h="16838" w:orient="portrait"/>
      <w:pgMar w:top="1000" w:right="1134" w:bottom="1000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Arial" w:cs="Arial" w:eastAsia="Arial" w:hAnsi="Arial"/>
      <w:b/>
      <w:bCs/>
      <w:color w:val="1D5C63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Mietkompass</dc:creator>
  <cp:lastModifiedBy>Un-named</cp:lastModifiedBy>
  <cp:revision>1</cp:revision>
  <dcterms:created xsi:type="dcterms:W3CDTF">2026-11-04T14:19:00.054Z</dcterms:created>
  <dcterms:modified xsi:type="dcterms:W3CDTF">2026-11-04T14:19:00.054Z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